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</w:t>
      </w: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                                                  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                                                                   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                                            </w:t>
      </w:r>
    </w:p>
    <w:p w:rsidR="00844BFE" w:rsidRPr="00844BFE" w:rsidRDefault="00844BFE" w:rsidP="0098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it-IT"/>
        </w:rPr>
      </w:pP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traduções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dos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títulos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da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página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web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44BFE" w:rsidRDefault="00844BFE" w:rsidP="0098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ÍNDICE EM LÍNGUA PORTUGUESA (norma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brasileira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) DOS TÍTULOS DAS PÁGINAS E DOS ARTIGOS DO WEBSITE</w:t>
      </w:r>
    </w:p>
    <w:p w:rsidR="00982E5C" w:rsidRPr="00844BFE" w:rsidRDefault="00982E5C" w:rsidP="0098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44BFE" w:rsidRPr="00844BFE" w:rsidRDefault="00844BFE" w:rsidP="00982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b/>
          <w:sz w:val="24"/>
          <w:szCs w:val="24"/>
          <w:lang w:eastAsia="it-IT"/>
        </w:rPr>
        <w:t>MEIO AMBIENTE E POLÍTICA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------------------------------------------------------------------------------------------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u w:val="single"/>
          <w:lang w:eastAsia="it-IT"/>
        </w:rPr>
      </w:pPr>
      <w:proofErr w:type="spellStart"/>
      <w:r w:rsidRPr="00844BFE">
        <w:rPr>
          <w:rFonts w:ascii="Courier New" w:eastAsia="Times New Roman" w:hAnsi="Courier New" w:cs="Courier New"/>
          <w:b/>
          <w:sz w:val="24"/>
          <w:szCs w:val="24"/>
          <w:u w:val="single"/>
          <w:lang w:eastAsia="it-IT"/>
        </w:rPr>
        <w:t>Diários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u w:val="single"/>
          <w:lang w:eastAsia="it-IT"/>
        </w:rPr>
        <w:t xml:space="preserve">: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UNITA’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AGRICULTURA PULITA PER L’ENTROTIERRA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agricultura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limpa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para o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interior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LA STAMPA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LEI REGIONAL SOBRE PARQUES: UM EPÍLOGO GROTESCO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>NÃO ÀS CASAS POPULARES NOS MORROS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OS MEGAPORTOS TURÍSTICOS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CHIAVARI É RACISTA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IL SECOLOXIX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Lei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urbanística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: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os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parques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esquecidos</w:t>
      </w:r>
      <w:proofErr w:type="spellEnd"/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Liberazione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O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diário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se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fechou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em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Auschwitz-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Natta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relembra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do poeta Caproni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u w:val="single"/>
          <w:lang w:eastAsia="it-IT"/>
        </w:rPr>
      </w:pPr>
      <w:r w:rsidRPr="00844BFE">
        <w:rPr>
          <w:rFonts w:ascii="Courier New" w:eastAsia="Times New Roman" w:hAnsi="Courier New" w:cs="Courier New"/>
          <w:b/>
          <w:sz w:val="24"/>
          <w:szCs w:val="24"/>
          <w:u w:val="single"/>
          <w:lang w:eastAsia="it-IT"/>
        </w:rPr>
        <w:t>PERIÓDICOS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VERDEAMBIENTE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PERIÓDICO de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política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científica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e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tecnológica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. O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jardim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de Baco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. . Plano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paisagístico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de Rapallo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 xml:space="preserve">. . As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>árvores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>não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>são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>parachoques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 xml:space="preserve">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 xml:space="preserve">.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Sabores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de mar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. .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Piscicultura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e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meio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ambiente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.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Eticultura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e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meio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ambiente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.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Um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ecossistema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em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risco</w:t>
      </w:r>
      <w:proofErr w:type="spellEnd"/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. .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Bioarquitetura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</w:p>
    <w:p w:rsidR="00982E5C" w:rsidRPr="00982E5C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GALASSIA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Publicação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mensal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da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Federação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Nacional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da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Imprensa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Italiana (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fnsi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)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Relação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entre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poderes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, é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este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o problema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.........................................................................................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LA REGIONE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Artigos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sobre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a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Região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Liguria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GULLIVER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Resumo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mensal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da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orientação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política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sobre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as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comunicaçôes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de massa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1.- Economia do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conhecimento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(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texto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datilografado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) </w:t>
      </w:r>
    </w:p>
    <w:p w:rsid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>2.- (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>versão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>anastática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 xml:space="preserve">) </w:t>
      </w:r>
    </w:p>
    <w:p w:rsidR="00982E5C" w:rsidRPr="00844BFE" w:rsidRDefault="00982E5C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it-IT"/>
        </w:rPr>
      </w:pPr>
    </w:p>
    <w:p w:rsid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lang w:val="en-US" w:eastAsia="it-IT"/>
        </w:rPr>
      </w:pPr>
      <w:proofErr w:type="spellStart"/>
      <w:r w:rsidRPr="00844BFE">
        <w:rPr>
          <w:rFonts w:ascii="Courier New" w:eastAsia="Times New Roman" w:hAnsi="Courier New" w:cs="Courier New"/>
          <w:b/>
          <w:i/>
          <w:sz w:val="24"/>
          <w:szCs w:val="24"/>
          <w:lang w:val="en-US" w:eastAsia="it-IT"/>
        </w:rPr>
        <w:t>Cabeçalhos</w:t>
      </w:r>
      <w:proofErr w:type="spellEnd"/>
      <w:r w:rsidRPr="00844BFE">
        <w:rPr>
          <w:rFonts w:ascii="Courier New" w:eastAsia="Times New Roman" w:hAnsi="Courier New" w:cs="Courier New"/>
          <w:b/>
          <w:i/>
          <w:sz w:val="24"/>
          <w:szCs w:val="24"/>
          <w:lang w:val="en-US" w:eastAsia="it-IT"/>
        </w:rPr>
        <w:t xml:space="preserve"> ON LINE </w:t>
      </w:r>
    </w:p>
    <w:p w:rsidR="00982E5C" w:rsidRPr="00844BFE" w:rsidRDefault="00982E5C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i/>
          <w:sz w:val="24"/>
          <w:szCs w:val="24"/>
          <w:lang w:val="en-US" w:eastAsia="it-IT"/>
        </w:rPr>
      </w:pPr>
    </w:p>
    <w:p w:rsidR="00844BFE" w:rsidRDefault="00982E5C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it-IT"/>
        </w:rPr>
      </w:pPr>
      <w:hyperlink r:id="rId4" w:history="1">
        <w:r w:rsidRPr="008364C0">
          <w:rPr>
            <w:rStyle w:val="Collegamentoipertestuale"/>
            <w:rFonts w:ascii="Courier New" w:eastAsia="Times New Roman" w:hAnsi="Courier New" w:cs="Courier New"/>
            <w:b/>
            <w:sz w:val="24"/>
            <w:szCs w:val="24"/>
            <w:lang w:val="en-US" w:eastAsia="it-IT"/>
          </w:rPr>
          <w:t>www.rai.it/teche</w:t>
        </w:r>
      </w:hyperlink>
      <w:r w:rsidR="00844BFE" w:rsidRPr="00844BFE">
        <w:rPr>
          <w:rFonts w:ascii="Courier New" w:eastAsia="Times New Roman" w:hAnsi="Courier New" w:cs="Courier New"/>
          <w:b/>
          <w:sz w:val="24"/>
          <w:szCs w:val="24"/>
          <w:lang w:val="en-US" w:eastAsia="it-IT"/>
        </w:rPr>
        <w:t xml:space="preserve"> </w:t>
      </w:r>
    </w:p>
    <w:p w:rsidR="00982E5C" w:rsidRPr="00844BFE" w:rsidRDefault="00982E5C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it-IT"/>
        </w:rPr>
      </w:pP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 xml:space="preserve">As novas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>fronteiras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 xml:space="preserve"> das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>comunicações</w:t>
      </w:r>
      <w:proofErr w:type="spellEnd"/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 xml:space="preserve">. </w:t>
      </w: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Para a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frente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devagar</w:t>
      </w:r>
      <w:proofErr w:type="spellEnd"/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. .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Entre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direito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e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moral</w:t>
      </w:r>
      <w:proofErr w:type="spellEnd"/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. .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Hoje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como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ontem</w:t>
      </w:r>
      <w:proofErr w:type="spellEnd"/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. . O grande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baile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das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privatizações</w:t>
      </w:r>
      <w:proofErr w:type="spellEnd"/>
    </w:p>
    <w:p w:rsidR="00844BFE" w:rsidRDefault="00982E5C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hyperlink r:id="rId5" w:history="1">
        <w:r w:rsidRPr="008364C0">
          <w:rPr>
            <w:rStyle w:val="Collegamentoipertestuale"/>
            <w:rFonts w:ascii="Courier New" w:eastAsia="Times New Roman" w:hAnsi="Courier New" w:cs="Courier New"/>
            <w:b/>
            <w:sz w:val="24"/>
            <w:szCs w:val="24"/>
            <w:lang w:eastAsia="it-IT"/>
          </w:rPr>
          <w:t>www.altritaliani.net</w:t>
        </w:r>
      </w:hyperlink>
    </w:p>
    <w:p w:rsidR="00982E5C" w:rsidRDefault="00982E5C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É a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Ligúria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uma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terra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graciosa</w:t>
      </w:r>
      <w:proofErr w:type="spellEnd"/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PALÁCIO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descalzi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em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CHIAVARI no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século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XVIII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b/>
          <w:sz w:val="24"/>
          <w:szCs w:val="24"/>
          <w:lang w:eastAsia="it-IT"/>
        </w:rPr>
        <w:t xml:space="preserve">WWW.AIB.IT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Compêndio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da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história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da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sociedade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económica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(1791-2006)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  <w:lang w:val="en-US" w:eastAsia="it-IT"/>
        </w:rPr>
      </w:pPr>
      <w:r w:rsidRPr="00844BFE">
        <w:rPr>
          <w:rFonts w:ascii="Courier New" w:eastAsia="Times New Roman" w:hAnsi="Courier New" w:cs="Courier New"/>
          <w:b/>
          <w:sz w:val="24"/>
          <w:szCs w:val="24"/>
          <w:lang w:val="en-US" w:eastAsia="it-IT"/>
        </w:rPr>
        <w:t xml:space="preserve">WWW.NETEDITOR.IT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n-US"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 xml:space="preserve">Os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>problemas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 xml:space="preserve"> do Estado o do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>direito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 xml:space="preserve"> no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>jovem</w:t>
      </w:r>
      <w:proofErr w:type="spellEnd"/>
      <w:r w:rsidRPr="00844BFE">
        <w:rPr>
          <w:rFonts w:ascii="Courier New" w:eastAsia="Times New Roman" w:hAnsi="Courier New" w:cs="Courier New"/>
          <w:sz w:val="24"/>
          <w:szCs w:val="24"/>
          <w:lang w:val="en-US" w:eastAsia="it-IT"/>
        </w:rPr>
        <w:t xml:space="preserve"> Marx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------------------------------------------------------------------------------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 xml:space="preserve">Traduzione di Enrico </w:t>
      </w:r>
      <w:proofErr w:type="spellStart"/>
      <w:r w:rsidRPr="00844BFE">
        <w:rPr>
          <w:rFonts w:ascii="Courier New" w:eastAsia="Times New Roman" w:hAnsi="Courier New" w:cs="Courier New"/>
          <w:sz w:val="24"/>
          <w:szCs w:val="24"/>
          <w:lang w:eastAsia="it-IT"/>
        </w:rPr>
        <w:t>Lippolis</w:t>
      </w:r>
      <w:proofErr w:type="spellEnd"/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44BF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44BF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44BF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44BF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844BFE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844BFE" w:rsidRPr="00844BFE" w:rsidRDefault="00844BFE" w:rsidP="00844B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055BB2" w:rsidRDefault="00055BB2"/>
    <w:sectPr w:rsidR="00055BB2" w:rsidSect="00055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/>
  <w:rsids>
    <w:rsidRoot w:val="00844BFE"/>
    <w:rsid w:val="00055BB2"/>
    <w:rsid w:val="00844BFE"/>
    <w:rsid w:val="0098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5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44B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44BFE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82E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tritaliani.net" TargetMode="External"/><Relationship Id="rId4" Type="http://schemas.openxmlformats.org/officeDocument/2006/relationships/hyperlink" Target="http://www.rai.it/tech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Casarossa</dc:creator>
  <cp:lastModifiedBy>Casarossa</cp:lastModifiedBy>
  <cp:revision>2</cp:revision>
  <dcterms:created xsi:type="dcterms:W3CDTF">2011-12-03T21:01:00Z</dcterms:created>
  <dcterms:modified xsi:type="dcterms:W3CDTF">2011-12-03T21:01:00Z</dcterms:modified>
</cp:coreProperties>
</file>